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D" w:rsidRPr="0001486E" w:rsidRDefault="00A03AFD" w:rsidP="00A03AFD">
      <w:pPr>
        <w:spacing w:before="0" w:after="0"/>
        <w:jc w:val="center"/>
        <w:rPr>
          <w:b/>
          <w:sz w:val="26"/>
          <w:szCs w:val="26"/>
        </w:rPr>
      </w:pPr>
      <w:r w:rsidRPr="0001486E">
        <w:rPr>
          <w:b/>
          <w:sz w:val="26"/>
          <w:szCs w:val="26"/>
        </w:rPr>
        <w:t xml:space="preserve">Информация </w:t>
      </w:r>
    </w:p>
    <w:p w:rsidR="002D48E6" w:rsidRDefault="00A03AFD" w:rsidP="00A03AFD">
      <w:pPr>
        <w:spacing w:before="0" w:after="0"/>
        <w:jc w:val="center"/>
        <w:rPr>
          <w:b/>
          <w:sz w:val="26"/>
          <w:szCs w:val="26"/>
        </w:rPr>
      </w:pPr>
      <w:r w:rsidRPr="0001486E">
        <w:rPr>
          <w:b/>
          <w:sz w:val="26"/>
          <w:szCs w:val="26"/>
        </w:rPr>
        <w:t xml:space="preserve">о деятельности  государственного бюджетного учреждения «Реабилитационный центр для детей и подростков с ограниченными возможностями </w:t>
      </w:r>
    </w:p>
    <w:p w:rsidR="00A03AFD" w:rsidRPr="0001486E" w:rsidRDefault="00A03AFD" w:rsidP="00A03AFD">
      <w:pPr>
        <w:spacing w:before="0" w:after="0"/>
        <w:jc w:val="center"/>
        <w:rPr>
          <w:b/>
          <w:sz w:val="26"/>
          <w:szCs w:val="26"/>
        </w:rPr>
      </w:pPr>
      <w:r w:rsidRPr="0001486E">
        <w:rPr>
          <w:b/>
          <w:sz w:val="26"/>
          <w:szCs w:val="26"/>
        </w:rPr>
        <w:t>«Радуга надежд» г. Кимры</w:t>
      </w:r>
      <w:r w:rsidR="003D4D9B">
        <w:rPr>
          <w:b/>
          <w:sz w:val="26"/>
          <w:szCs w:val="26"/>
        </w:rPr>
        <w:t xml:space="preserve"> за 202</w:t>
      </w:r>
      <w:r w:rsidR="002D48E6">
        <w:rPr>
          <w:b/>
          <w:sz w:val="26"/>
          <w:szCs w:val="26"/>
        </w:rPr>
        <w:t>2-2023</w:t>
      </w:r>
      <w:r w:rsidR="003D4D9B">
        <w:rPr>
          <w:b/>
          <w:sz w:val="26"/>
          <w:szCs w:val="26"/>
        </w:rPr>
        <w:t xml:space="preserve"> год</w:t>
      </w:r>
    </w:p>
    <w:p w:rsidR="00CE64E5" w:rsidRPr="0001486E" w:rsidRDefault="00CE64E5" w:rsidP="003C7EF5">
      <w:pPr>
        <w:widowControl w:val="0"/>
        <w:spacing w:before="0" w:after="0" w:line="240" w:lineRule="atLeast"/>
        <w:ind w:firstLine="709"/>
        <w:jc w:val="right"/>
        <w:rPr>
          <w:rFonts w:cs="Times New Roman"/>
          <w:bCs/>
          <w:color w:val="000000" w:themeColor="text1"/>
          <w:sz w:val="26"/>
          <w:szCs w:val="26"/>
          <w:u w:val="single"/>
        </w:rPr>
      </w:pPr>
    </w:p>
    <w:p w:rsidR="00A227D0" w:rsidRPr="003D162D" w:rsidRDefault="003A0001" w:rsidP="003D162D">
      <w:pPr>
        <w:spacing w:before="0" w:after="0"/>
        <w:ind w:firstLine="567"/>
        <w:jc w:val="both"/>
        <w:rPr>
          <w:rFonts w:cs="Times New Roman"/>
          <w:szCs w:val="24"/>
          <w:lang w:eastAsia="ru-RU"/>
        </w:rPr>
      </w:pPr>
      <w:r w:rsidRPr="003D162D">
        <w:rPr>
          <w:rFonts w:cs="Times New Roman"/>
          <w:bCs/>
          <w:szCs w:val="24"/>
        </w:rPr>
        <w:t>Д</w:t>
      </w:r>
      <w:r w:rsidR="00A227D0" w:rsidRPr="003D162D">
        <w:rPr>
          <w:rFonts w:cs="Times New Roman"/>
          <w:szCs w:val="24"/>
          <w:lang w:eastAsia="ru-RU"/>
        </w:rPr>
        <w:t>иректор</w:t>
      </w:r>
      <w:r w:rsidR="00D12613" w:rsidRPr="003D162D">
        <w:rPr>
          <w:rFonts w:cs="Times New Roman"/>
          <w:szCs w:val="24"/>
          <w:lang w:eastAsia="ru-RU"/>
        </w:rPr>
        <w:t>а</w:t>
      </w:r>
      <w:r w:rsidR="00A227D0" w:rsidRPr="003D162D">
        <w:rPr>
          <w:rFonts w:cs="Times New Roman"/>
          <w:szCs w:val="24"/>
          <w:lang w:eastAsia="ru-RU"/>
        </w:rPr>
        <w:t xml:space="preserve"> –</w:t>
      </w:r>
      <w:r w:rsidR="00A227D0" w:rsidRPr="003D162D">
        <w:rPr>
          <w:rFonts w:cs="Times New Roman"/>
          <w:szCs w:val="24"/>
        </w:rPr>
        <w:t xml:space="preserve"> </w:t>
      </w:r>
      <w:r w:rsidR="00D12613" w:rsidRPr="003D162D">
        <w:rPr>
          <w:rFonts w:cs="Times New Roman"/>
          <w:szCs w:val="24"/>
        </w:rPr>
        <w:t>Морозова Татьяна Витальевна</w:t>
      </w:r>
    </w:p>
    <w:p w:rsidR="003F553B" w:rsidRPr="003D162D" w:rsidRDefault="00A03AFD" w:rsidP="003D162D">
      <w:pPr>
        <w:spacing w:before="0" w:after="0"/>
        <w:ind w:firstLine="567"/>
        <w:jc w:val="both"/>
        <w:rPr>
          <w:rFonts w:cs="Times New Roman"/>
          <w:b/>
          <w:bCs/>
          <w:szCs w:val="24"/>
        </w:rPr>
      </w:pPr>
      <w:r w:rsidRPr="003D162D">
        <w:rPr>
          <w:rFonts w:cs="Times New Roman"/>
          <w:szCs w:val="24"/>
          <w:lang w:eastAsia="ru-RU"/>
        </w:rPr>
        <w:t>Адрес: Тверская обл., г. Кимры, ул. Красноармейская, д. 27</w:t>
      </w:r>
    </w:p>
    <w:p w:rsidR="003F553B" w:rsidRPr="003D162D" w:rsidRDefault="003F553B" w:rsidP="003D162D">
      <w:pPr>
        <w:spacing w:before="0" w:after="0"/>
        <w:ind w:firstLine="567"/>
        <w:jc w:val="both"/>
        <w:rPr>
          <w:rFonts w:cs="Times New Roman"/>
          <w:bCs/>
          <w:szCs w:val="24"/>
        </w:rPr>
      </w:pPr>
      <w:r w:rsidRPr="003D162D">
        <w:rPr>
          <w:rFonts w:cs="Times New Roman"/>
          <w:bCs/>
          <w:szCs w:val="24"/>
        </w:rPr>
        <w:t xml:space="preserve">Центр занимает </w:t>
      </w:r>
      <w:r w:rsidR="00224C5F" w:rsidRPr="003D162D">
        <w:rPr>
          <w:rFonts w:cs="Times New Roman"/>
          <w:bCs/>
          <w:szCs w:val="24"/>
        </w:rPr>
        <w:t>часть первого этажа двухэтажного кирпичного здания по договору безвозмездного пользования.</w:t>
      </w:r>
    </w:p>
    <w:p w:rsidR="00A03AFD" w:rsidRPr="003D162D" w:rsidRDefault="003F553B" w:rsidP="003D162D">
      <w:pPr>
        <w:spacing w:before="0" w:after="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 xml:space="preserve">Кадровый состав: 19,25 </w:t>
      </w:r>
      <w:r w:rsidRPr="003D162D">
        <w:rPr>
          <w:rFonts w:cs="Times New Roman"/>
          <w:bCs/>
          <w:szCs w:val="24"/>
        </w:rPr>
        <w:t>штатных единиц.</w:t>
      </w:r>
      <w:r w:rsidR="00224C5F" w:rsidRPr="003D162D">
        <w:rPr>
          <w:rFonts w:cs="Times New Roman"/>
          <w:bCs/>
          <w:szCs w:val="24"/>
        </w:rPr>
        <w:t xml:space="preserve"> Общее количество работников – </w:t>
      </w:r>
      <w:r w:rsidR="00226DAC" w:rsidRPr="003D162D">
        <w:rPr>
          <w:rFonts w:cs="Times New Roman"/>
          <w:bCs/>
          <w:szCs w:val="24"/>
        </w:rPr>
        <w:t>1</w:t>
      </w:r>
      <w:r w:rsidR="00E06F6C" w:rsidRPr="003D162D">
        <w:rPr>
          <w:rFonts w:cs="Times New Roman"/>
          <w:bCs/>
          <w:szCs w:val="24"/>
        </w:rPr>
        <w:t xml:space="preserve">4 </w:t>
      </w:r>
      <w:r w:rsidR="00A227D0" w:rsidRPr="003D162D">
        <w:rPr>
          <w:rFonts w:cs="Times New Roman"/>
          <w:bCs/>
          <w:szCs w:val="24"/>
        </w:rPr>
        <w:t>шт. ед.</w:t>
      </w:r>
      <w:r w:rsidR="00224C5F" w:rsidRPr="003D162D">
        <w:rPr>
          <w:rFonts w:cs="Times New Roman"/>
          <w:bCs/>
          <w:szCs w:val="24"/>
        </w:rPr>
        <w:t>, из них –</w:t>
      </w:r>
      <w:r w:rsidR="00E06F6C" w:rsidRPr="003D162D">
        <w:rPr>
          <w:rFonts w:cs="Times New Roman"/>
          <w:bCs/>
          <w:szCs w:val="24"/>
        </w:rPr>
        <w:t>7</w:t>
      </w:r>
      <w:r w:rsidR="00224C5F" w:rsidRPr="003D162D">
        <w:rPr>
          <w:rFonts w:cs="Times New Roman"/>
          <w:bCs/>
          <w:szCs w:val="24"/>
        </w:rPr>
        <w:t xml:space="preserve"> педагогов, медицинский персонал – </w:t>
      </w:r>
      <w:r w:rsidR="00E06F6C" w:rsidRPr="003D162D">
        <w:rPr>
          <w:rFonts w:cs="Times New Roman"/>
          <w:bCs/>
          <w:szCs w:val="24"/>
        </w:rPr>
        <w:t>2</w:t>
      </w:r>
      <w:r w:rsidR="00A227D0" w:rsidRPr="003D162D">
        <w:rPr>
          <w:rFonts w:cs="Times New Roman"/>
          <w:bCs/>
          <w:szCs w:val="24"/>
        </w:rPr>
        <w:t xml:space="preserve"> шт. ед.</w:t>
      </w:r>
      <w:r w:rsidR="00224C5F" w:rsidRPr="003D162D">
        <w:rPr>
          <w:rFonts w:cs="Times New Roman"/>
          <w:bCs/>
          <w:szCs w:val="24"/>
        </w:rPr>
        <w:t xml:space="preserve">, административный персонал – </w:t>
      </w:r>
      <w:r w:rsidR="00E06F6C" w:rsidRPr="003D162D">
        <w:rPr>
          <w:rFonts w:cs="Times New Roman"/>
          <w:bCs/>
          <w:szCs w:val="24"/>
        </w:rPr>
        <w:t>2</w:t>
      </w:r>
      <w:r w:rsidR="00A227D0" w:rsidRPr="003D162D">
        <w:rPr>
          <w:rFonts w:cs="Times New Roman"/>
          <w:bCs/>
          <w:szCs w:val="24"/>
        </w:rPr>
        <w:t xml:space="preserve"> шт. ед.</w:t>
      </w:r>
      <w:r w:rsidR="00224C5F" w:rsidRPr="003D162D">
        <w:rPr>
          <w:rFonts w:cs="Times New Roman"/>
          <w:bCs/>
          <w:szCs w:val="24"/>
        </w:rPr>
        <w:t xml:space="preserve">,  </w:t>
      </w:r>
      <w:r w:rsidR="00E06F6C" w:rsidRPr="003D162D">
        <w:rPr>
          <w:rFonts w:cs="Times New Roman"/>
          <w:bCs/>
          <w:szCs w:val="24"/>
        </w:rPr>
        <w:t>прочий</w:t>
      </w:r>
      <w:r w:rsidR="00224C5F" w:rsidRPr="003D162D">
        <w:rPr>
          <w:rFonts w:cs="Times New Roman"/>
          <w:bCs/>
          <w:szCs w:val="24"/>
        </w:rPr>
        <w:t xml:space="preserve"> персонал – </w:t>
      </w:r>
      <w:r w:rsidR="00E06F6C" w:rsidRPr="003D162D">
        <w:rPr>
          <w:rFonts w:cs="Times New Roman"/>
          <w:bCs/>
          <w:szCs w:val="24"/>
        </w:rPr>
        <w:t>3</w:t>
      </w:r>
      <w:r w:rsidR="00A227D0" w:rsidRPr="003D162D">
        <w:rPr>
          <w:rFonts w:cs="Times New Roman"/>
          <w:bCs/>
          <w:szCs w:val="24"/>
        </w:rPr>
        <w:t xml:space="preserve"> шт. ед</w:t>
      </w:r>
      <w:r w:rsidR="00224C5F" w:rsidRPr="003D162D">
        <w:rPr>
          <w:rFonts w:cs="Times New Roman"/>
          <w:bCs/>
          <w:szCs w:val="24"/>
        </w:rPr>
        <w:t>.</w:t>
      </w:r>
    </w:p>
    <w:p w:rsidR="000A7179" w:rsidRPr="003D162D" w:rsidRDefault="00880430" w:rsidP="003D162D">
      <w:pPr>
        <w:tabs>
          <w:tab w:val="left" w:pos="0"/>
        </w:tabs>
        <w:spacing w:before="0" w:after="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color w:val="000000" w:themeColor="text1"/>
          <w:szCs w:val="24"/>
        </w:rPr>
        <w:t xml:space="preserve">Государственное бюджетное учреждение «Реабилитационный центр для детей и подростков с ограниченными возможностями «Радуга надежд» города Кимры </w:t>
      </w:r>
      <w:r w:rsidR="003C7EF5" w:rsidRPr="003D162D">
        <w:rPr>
          <w:rFonts w:cs="Times New Roman"/>
          <w:color w:val="000000" w:themeColor="text1"/>
          <w:szCs w:val="24"/>
        </w:rPr>
        <w:t xml:space="preserve">(далее – центр) </w:t>
      </w:r>
      <w:r w:rsidR="003F553B" w:rsidRPr="003D162D">
        <w:rPr>
          <w:rFonts w:cs="Times New Roman"/>
          <w:color w:val="000000" w:themeColor="text1"/>
          <w:szCs w:val="24"/>
        </w:rPr>
        <w:t>образовано 4 сентября 2002</w:t>
      </w:r>
      <w:r w:rsidR="0092478A">
        <w:rPr>
          <w:rFonts w:cs="Times New Roman"/>
          <w:color w:val="000000" w:themeColor="text1"/>
          <w:szCs w:val="24"/>
        </w:rPr>
        <w:t xml:space="preserve"> </w:t>
      </w:r>
      <w:r w:rsidR="003F553B" w:rsidRPr="003D162D">
        <w:rPr>
          <w:rFonts w:cs="Times New Roman"/>
          <w:color w:val="000000" w:themeColor="text1"/>
          <w:szCs w:val="24"/>
        </w:rPr>
        <w:t>года</w:t>
      </w:r>
      <w:r w:rsidRPr="003D162D">
        <w:rPr>
          <w:rFonts w:cs="Times New Roman"/>
          <w:color w:val="000000" w:themeColor="text1"/>
          <w:szCs w:val="24"/>
        </w:rPr>
        <w:t xml:space="preserve">. </w:t>
      </w:r>
      <w:r w:rsidRPr="003D162D">
        <w:rPr>
          <w:rFonts w:cs="Times New Roman"/>
          <w:szCs w:val="24"/>
        </w:rPr>
        <w:t>Центр является реабилитационным учреждением, предназначенным</w:t>
      </w:r>
      <w:r w:rsidR="00D12613" w:rsidRPr="003D162D">
        <w:rPr>
          <w:rFonts w:cs="Times New Roman"/>
          <w:szCs w:val="24"/>
        </w:rPr>
        <w:t xml:space="preserve"> </w:t>
      </w:r>
      <w:r w:rsidRPr="003D162D">
        <w:rPr>
          <w:rFonts w:cs="Times New Roman"/>
          <w:szCs w:val="24"/>
        </w:rPr>
        <w:t>для социальной реабилитации детей и подростков с ограниченными возможностями здоровья</w:t>
      </w:r>
      <w:r w:rsidR="00226DAC" w:rsidRPr="003D162D">
        <w:rPr>
          <w:rFonts w:cs="Times New Roman"/>
          <w:szCs w:val="24"/>
        </w:rPr>
        <w:t xml:space="preserve"> от 0 до 18 ле</w:t>
      </w:r>
      <w:r w:rsidR="000C189B" w:rsidRPr="003D162D">
        <w:rPr>
          <w:rFonts w:cs="Times New Roman"/>
          <w:szCs w:val="24"/>
        </w:rPr>
        <w:t>т</w:t>
      </w:r>
      <w:r w:rsidRPr="003D162D">
        <w:rPr>
          <w:rFonts w:cs="Times New Roman"/>
          <w:szCs w:val="24"/>
        </w:rPr>
        <w:t xml:space="preserve">. </w:t>
      </w:r>
    </w:p>
    <w:p w:rsidR="000A7179" w:rsidRPr="003D162D" w:rsidRDefault="00880430" w:rsidP="003D162D">
      <w:pPr>
        <w:tabs>
          <w:tab w:val="left" w:pos="0"/>
        </w:tabs>
        <w:spacing w:before="0" w:after="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>Основными задачами центра являются: выявление всех детей и подростков с ограниченными возм</w:t>
      </w:r>
      <w:r w:rsidR="003C7EF5" w:rsidRPr="003D162D">
        <w:rPr>
          <w:rFonts w:cs="Times New Roman"/>
          <w:szCs w:val="24"/>
        </w:rPr>
        <w:t>ожностями, проживающих в семьях;</w:t>
      </w:r>
      <w:r w:rsidRPr="003D162D">
        <w:rPr>
          <w:rFonts w:cs="Times New Roman"/>
          <w:szCs w:val="24"/>
        </w:rPr>
        <w:t xml:space="preserve"> создание базы данных о таких детях; прогнозирование восстановления нарушенных функций, реализация </w:t>
      </w:r>
      <w:r w:rsidR="003C7EF5" w:rsidRPr="003D162D">
        <w:rPr>
          <w:rFonts w:cs="Times New Roman"/>
          <w:szCs w:val="24"/>
        </w:rPr>
        <w:t>индивидуальной программы реабилитации и абилитации ребенка-инвалида (в части социальной реабилитации)</w:t>
      </w:r>
      <w:r w:rsidRPr="003D162D">
        <w:rPr>
          <w:rFonts w:cs="Times New Roman"/>
          <w:szCs w:val="24"/>
        </w:rPr>
        <w:t xml:space="preserve">; оказание помощи семьям, воспитывающим детей и подростков с ограниченными возможностями здоровья; проведение реабилитационных </w:t>
      </w:r>
      <w:r w:rsidR="003C7EF5" w:rsidRPr="003D162D">
        <w:rPr>
          <w:rFonts w:cs="Times New Roman"/>
          <w:szCs w:val="24"/>
        </w:rPr>
        <w:t>мероприятий в домашних условиях;</w:t>
      </w:r>
      <w:r w:rsidR="006E5A85" w:rsidRPr="003D162D">
        <w:rPr>
          <w:rFonts w:cs="Times New Roman"/>
          <w:szCs w:val="24"/>
        </w:rPr>
        <w:t xml:space="preserve"> внедрение новых форм реабилитационной работы</w:t>
      </w:r>
      <w:r w:rsidR="00C17EEC" w:rsidRPr="003D162D">
        <w:rPr>
          <w:rFonts w:cs="Times New Roman"/>
          <w:szCs w:val="24"/>
        </w:rPr>
        <w:t>.</w:t>
      </w:r>
    </w:p>
    <w:p w:rsidR="00E06F6C" w:rsidRPr="003D162D" w:rsidRDefault="008D0EFC" w:rsidP="003D162D">
      <w:pPr>
        <w:tabs>
          <w:tab w:val="left" w:pos="0"/>
        </w:tabs>
        <w:spacing w:before="0" w:after="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 xml:space="preserve">В настоящее время на учете в центре состоит </w:t>
      </w:r>
      <w:r w:rsidR="00E06F6C" w:rsidRPr="003D162D">
        <w:rPr>
          <w:rFonts w:cs="Times New Roman"/>
          <w:szCs w:val="24"/>
        </w:rPr>
        <w:t>191</w:t>
      </w:r>
      <w:r w:rsidRPr="003D162D">
        <w:rPr>
          <w:rFonts w:cs="Times New Roman"/>
          <w:szCs w:val="24"/>
        </w:rPr>
        <w:t xml:space="preserve"> </w:t>
      </w:r>
      <w:r w:rsidR="00E06F6C" w:rsidRPr="003D162D">
        <w:rPr>
          <w:rFonts w:cs="Times New Roman"/>
          <w:szCs w:val="24"/>
        </w:rPr>
        <w:t>ребенок</w:t>
      </w:r>
      <w:r w:rsidRPr="003D162D">
        <w:rPr>
          <w:rFonts w:cs="Times New Roman"/>
          <w:szCs w:val="24"/>
        </w:rPr>
        <w:t>.</w:t>
      </w:r>
      <w:r w:rsidR="00D86E92" w:rsidRPr="003D162D">
        <w:rPr>
          <w:rFonts w:cs="Times New Roman"/>
          <w:szCs w:val="24"/>
        </w:rPr>
        <w:t xml:space="preserve"> В соответствии с </w:t>
      </w:r>
      <w:r w:rsidR="00D12613" w:rsidRPr="003D162D">
        <w:rPr>
          <w:rFonts w:cs="Times New Roman"/>
          <w:szCs w:val="24"/>
        </w:rPr>
        <w:t>государственным заданием за</w:t>
      </w:r>
      <w:r w:rsidR="00E06F6C" w:rsidRPr="003D162D">
        <w:rPr>
          <w:rFonts w:cs="Times New Roman"/>
          <w:szCs w:val="24"/>
        </w:rPr>
        <w:t>:</w:t>
      </w:r>
    </w:p>
    <w:p w:rsidR="00E06F6C" w:rsidRPr="003D162D" w:rsidRDefault="00E06F6C" w:rsidP="003D162D">
      <w:pPr>
        <w:tabs>
          <w:tab w:val="left" w:pos="0"/>
        </w:tabs>
        <w:spacing w:before="0" w:after="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>- 2022 год получили услуги – 170 детей (140 детей-инвалидов и 30 детей с ограниченными возможностями здоровья).</w:t>
      </w:r>
    </w:p>
    <w:p w:rsidR="004977E8" w:rsidRPr="003D162D" w:rsidRDefault="00E06F6C" w:rsidP="003D162D">
      <w:pPr>
        <w:tabs>
          <w:tab w:val="left" w:pos="0"/>
        </w:tabs>
        <w:spacing w:before="0" w:after="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>-</w:t>
      </w:r>
      <w:r w:rsidR="00D12613" w:rsidRPr="003D162D">
        <w:rPr>
          <w:rFonts w:cs="Times New Roman"/>
          <w:szCs w:val="24"/>
        </w:rPr>
        <w:t xml:space="preserve"> 202</w:t>
      </w:r>
      <w:r w:rsidRPr="003D162D">
        <w:rPr>
          <w:rFonts w:cs="Times New Roman"/>
          <w:szCs w:val="24"/>
        </w:rPr>
        <w:t>3</w:t>
      </w:r>
      <w:r w:rsidR="00D86E92" w:rsidRPr="003D162D">
        <w:rPr>
          <w:rFonts w:cs="Times New Roman"/>
          <w:szCs w:val="24"/>
        </w:rPr>
        <w:t xml:space="preserve"> год получили услуги – 170 детей (140 детей-инвалидов и 30 детей с ограниченными возможностями здоровья).</w:t>
      </w:r>
    </w:p>
    <w:p w:rsidR="003A0001" w:rsidRPr="003D162D" w:rsidRDefault="0051003D" w:rsidP="003D162D">
      <w:pPr>
        <w:suppressAutoHyphens w:val="0"/>
        <w:spacing w:before="0" w:after="20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>В центре функционирует 1 группа дневного пребывания на 10 мест, которую посещают дети-инвалиды с множественными нарушениями развития. Дети, посещающие группу, получают трехразовое питание.</w:t>
      </w:r>
      <w:r w:rsidR="00E06F6C" w:rsidRPr="003D162D">
        <w:rPr>
          <w:rFonts w:cs="Times New Roman"/>
          <w:szCs w:val="24"/>
        </w:rPr>
        <w:t xml:space="preserve"> </w:t>
      </w:r>
    </w:p>
    <w:p w:rsidR="003A0001" w:rsidRPr="003D162D" w:rsidRDefault="003A0001" w:rsidP="003D162D">
      <w:pPr>
        <w:suppressAutoHyphens w:val="0"/>
        <w:spacing w:before="0" w:after="200"/>
        <w:ind w:firstLine="567"/>
        <w:jc w:val="both"/>
        <w:rPr>
          <w:rFonts w:cs="Times New Roman"/>
          <w:szCs w:val="24"/>
          <w:lang w:eastAsia="ru-RU"/>
        </w:rPr>
      </w:pPr>
      <w:r w:rsidRPr="003D162D">
        <w:rPr>
          <w:rFonts w:cs="Times New Roman"/>
          <w:szCs w:val="24"/>
        </w:rPr>
        <w:t xml:space="preserve">В группе дневного пребывая </w:t>
      </w:r>
      <w:r w:rsidRPr="003D162D">
        <w:rPr>
          <w:rFonts w:cs="Times New Roman"/>
          <w:szCs w:val="24"/>
          <w:lang w:eastAsia="ru-RU"/>
        </w:rPr>
        <w:t xml:space="preserve">реабилитацию проходили дети-инвалиды, имеющие тяжелые заболевания, в связи с которыми потребовалась более длительная реабилитация. В основном это дети с диагнозом: аутизм, ЗПРР и ДЦП. При данных заболеваниях психолого-педагогическая реабилитация затруднена и необходимо более длительное пребывание в группах для комплексной реабилитации. </w:t>
      </w:r>
    </w:p>
    <w:p w:rsidR="003A0001" w:rsidRPr="003D162D" w:rsidRDefault="003A0001" w:rsidP="003D162D">
      <w:pPr>
        <w:suppressAutoHyphens w:val="0"/>
        <w:spacing w:before="0" w:after="200"/>
        <w:ind w:firstLine="567"/>
        <w:jc w:val="both"/>
        <w:rPr>
          <w:rFonts w:cs="Times New Roman"/>
          <w:szCs w:val="24"/>
          <w:lang w:eastAsia="ru-RU"/>
        </w:rPr>
      </w:pPr>
      <w:r w:rsidRPr="003D162D">
        <w:rPr>
          <w:rFonts w:cs="Times New Roman"/>
          <w:szCs w:val="24"/>
          <w:lang w:eastAsia="ru-RU"/>
        </w:rPr>
        <w:t xml:space="preserve">С детьми, посещающими группу дневного пребывания, были реализованы индивидуальные программы социально-медицинской, социально-психологической, социально–педагогической реабилитации детей и подростков с ограниченными возможностями каждый день в течение рабочей недели в условиях Центра, в период, установленный реабилитационной программой. </w:t>
      </w:r>
    </w:p>
    <w:p w:rsidR="003A0001" w:rsidRPr="003D162D" w:rsidRDefault="003A0001" w:rsidP="003D162D">
      <w:pPr>
        <w:tabs>
          <w:tab w:val="left" w:pos="0"/>
          <w:tab w:val="left" w:pos="1134"/>
        </w:tabs>
        <w:spacing w:before="200" w:after="200"/>
        <w:ind w:firstLine="567"/>
        <w:jc w:val="both"/>
        <w:rPr>
          <w:rFonts w:cs="Times New Roman"/>
          <w:szCs w:val="24"/>
          <w:lang w:eastAsia="ru-RU"/>
        </w:rPr>
      </w:pPr>
      <w:r w:rsidRPr="003D162D">
        <w:rPr>
          <w:rFonts w:cs="Times New Roman"/>
          <w:szCs w:val="24"/>
          <w:lang w:eastAsia="ru-RU"/>
        </w:rPr>
        <w:t xml:space="preserve">В рамках работы группы проводились занятия по развитию навыков самообслуживания, бытового труда, эстетотерапии (лепка, аппликация, использование нетрадиционных методов изобразительного искусства), игротерапии, агротерапии, музыкотерапия, сказкотерапия. Проводятся занятия по </w:t>
      </w:r>
      <w:r w:rsidRPr="003D162D">
        <w:rPr>
          <w:rFonts w:cs="Times New Roman"/>
          <w:color w:val="000000"/>
          <w:szCs w:val="24"/>
          <w:lang w:eastAsia="ru-RU"/>
        </w:rPr>
        <w:t>психо-логопедической реабилитация детей с использованием сенсомоторных и тактильных инструментариев.</w:t>
      </w:r>
    </w:p>
    <w:p w:rsidR="003A0001" w:rsidRPr="003D162D" w:rsidRDefault="003A0001" w:rsidP="003D162D">
      <w:pPr>
        <w:spacing w:before="200" w:after="20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>Специалистами проводилась работа по формированию и развитию трудовых умений и навыков (СБА). Основными темами являлись «Привитие социальных норм и правил», «Работа с бумагой (бросовый материал)», «Работа с природными материалами», «Воспитание культурно-</w:t>
      </w:r>
      <w:r w:rsidRPr="003D162D">
        <w:rPr>
          <w:rFonts w:cs="Times New Roman"/>
          <w:szCs w:val="24"/>
        </w:rPr>
        <w:lastRenderedPageBreak/>
        <w:t>гигиенических навыков» и др. С целью развития творческого потенциала детей и подростков, их социализации и реабилитации работали кружки: изостудия «Волшебные краски», «Социальн</w:t>
      </w:r>
      <w:r w:rsidRPr="003D162D">
        <w:rPr>
          <w:szCs w:val="24"/>
        </w:rPr>
        <w:t>о</w:t>
      </w:r>
      <w:r w:rsidRPr="003D162D">
        <w:rPr>
          <w:rFonts w:cs="Times New Roman"/>
          <w:szCs w:val="24"/>
        </w:rPr>
        <w:t>-бытовая адаптация»</w:t>
      </w:r>
      <w:r w:rsidRPr="003D162D">
        <w:rPr>
          <w:szCs w:val="24"/>
        </w:rPr>
        <w:t xml:space="preserve">. </w:t>
      </w:r>
      <w:r w:rsidRPr="003D162D">
        <w:rPr>
          <w:rFonts w:cs="Times New Roman"/>
          <w:szCs w:val="24"/>
        </w:rPr>
        <w:t>Проводились различные мероприятия, праздники (Новый год, Масленица, 8-марта, День Победы, День защиты детей, Прощай осень, День  Матери, День инвалида и др.),  группа детей в сопровождении выезжали на экскурсию в музей «Гадов» Кимрский район, п</w:t>
      </w:r>
      <w:r w:rsidRPr="003D162D">
        <w:rPr>
          <w:rFonts w:cs="Times New Roman"/>
          <w:szCs w:val="24"/>
          <w:lang w:eastAsia="ru-RU"/>
        </w:rPr>
        <w:t>осещение музея Кимрского муниципального округа.</w:t>
      </w:r>
      <w:r w:rsidRPr="003D162D">
        <w:rPr>
          <w:rFonts w:cs="Times New Roman"/>
          <w:szCs w:val="24"/>
        </w:rPr>
        <w:t xml:space="preserve"> Информация по мероприятиям размещена на сайте реабилитационного центра, на страничке центра в ВКонтакте, также информация предоставлялась  в МСЗН Тверской области для размещения на сайте.</w:t>
      </w:r>
    </w:p>
    <w:p w:rsidR="0051003D" w:rsidRPr="003D162D" w:rsidRDefault="00E06F6C" w:rsidP="003D162D">
      <w:pPr>
        <w:spacing w:before="200" w:after="200"/>
        <w:ind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szCs w:val="24"/>
        </w:rPr>
        <w:t>Через группу дневного пребывания за:</w:t>
      </w:r>
    </w:p>
    <w:p w:rsidR="00E06F6C" w:rsidRPr="003D162D" w:rsidRDefault="00E06F6C" w:rsidP="003D162D">
      <w:pPr>
        <w:pStyle w:val="Default"/>
        <w:ind w:firstLine="567"/>
        <w:jc w:val="both"/>
      </w:pPr>
      <w:r w:rsidRPr="003D162D">
        <w:t>- 2022 год прошло 25 детей.</w:t>
      </w:r>
    </w:p>
    <w:p w:rsidR="00CC1239" w:rsidRPr="003D162D" w:rsidRDefault="00E06F6C" w:rsidP="003D162D">
      <w:pPr>
        <w:pStyle w:val="Default"/>
        <w:ind w:firstLine="567"/>
        <w:jc w:val="both"/>
      </w:pPr>
      <w:r w:rsidRPr="003D162D">
        <w:t>- 2023 год 25 детей.</w:t>
      </w:r>
    </w:p>
    <w:p w:rsidR="007D572A" w:rsidRPr="003D162D" w:rsidRDefault="007D572A" w:rsidP="003D162D">
      <w:pPr>
        <w:pStyle w:val="Default"/>
        <w:ind w:firstLine="567"/>
        <w:jc w:val="both"/>
      </w:pPr>
      <w:r w:rsidRPr="003D162D">
        <w:t xml:space="preserve">В учреждении оказывают услуги специалисты: воспитатели, медицинская сестра по массажу, логопед, педагог-психолог, инструктор по труду, социальный педагог, педагог дополнительного образования.  Занятия специалистов посещают дети-инвалиды группы дневного пребывания и дети с ограниченными возможностями здоровья, не посещающие группу дневного пребывания. </w:t>
      </w:r>
    </w:p>
    <w:p w:rsidR="007D572A" w:rsidRPr="003D162D" w:rsidRDefault="007D572A" w:rsidP="003D162D">
      <w:pPr>
        <w:pStyle w:val="Default"/>
        <w:ind w:firstLine="567"/>
        <w:jc w:val="both"/>
      </w:pPr>
      <w:r w:rsidRPr="003D162D">
        <w:t>Занятия проводятся в индивидуальной и групповой формах в зависимости от индивидуальных особенностей ребенка.</w:t>
      </w:r>
    </w:p>
    <w:p w:rsidR="007D572A" w:rsidRPr="003D162D" w:rsidRDefault="007D572A" w:rsidP="003D162D">
      <w:pPr>
        <w:pStyle w:val="Default"/>
        <w:ind w:firstLine="567"/>
        <w:jc w:val="both"/>
      </w:pPr>
    </w:p>
    <w:p w:rsidR="007D572A" w:rsidRPr="003D162D" w:rsidRDefault="007D572A" w:rsidP="003D162D">
      <w:pPr>
        <w:shd w:val="clear" w:color="auto" w:fill="FFFFFF"/>
        <w:tabs>
          <w:tab w:val="left" w:pos="0"/>
          <w:tab w:val="left" w:pos="851"/>
        </w:tabs>
        <w:spacing w:afterAutospacing="1"/>
        <w:ind w:firstLine="567"/>
        <w:jc w:val="both"/>
        <w:rPr>
          <w:rFonts w:eastAsia="Calibri" w:cs="Times New Roman"/>
          <w:color w:val="000000"/>
          <w:szCs w:val="24"/>
        </w:rPr>
      </w:pPr>
      <w:r w:rsidRPr="003D162D">
        <w:rPr>
          <w:color w:val="000000"/>
          <w:szCs w:val="24"/>
        </w:rPr>
        <w:t xml:space="preserve">С 2022-2023 года </w:t>
      </w:r>
      <w:r w:rsidRPr="003D162D">
        <w:rPr>
          <w:rFonts w:eastAsia="Calibri" w:cs="Times New Roman"/>
          <w:color w:val="000000"/>
          <w:szCs w:val="24"/>
        </w:rPr>
        <w:t xml:space="preserve">на территории Тверской области внедрен и реализуется новый Комплекс мер Тверской области </w:t>
      </w:r>
      <w:r w:rsidRPr="003D162D">
        <w:rPr>
          <w:szCs w:val="24"/>
        </w:rPr>
        <w:t>по поддержке жизненного потенциала семей, воспитывающих детей с инвалидностью «</w:t>
      </w:r>
      <w:r w:rsidRPr="003D162D">
        <w:rPr>
          <w:szCs w:val="24"/>
          <w:lang w:val="en-US"/>
        </w:rPr>
        <w:t>PRO</w:t>
      </w:r>
      <w:r w:rsidRPr="003D162D">
        <w:rPr>
          <w:szCs w:val="24"/>
        </w:rPr>
        <w:t>движение» (</w:t>
      </w:r>
      <w:hyperlink r:id="rId7" w:history="1">
        <w:r w:rsidRPr="003D162D">
          <w:rPr>
            <w:rStyle w:val="a7"/>
            <w:szCs w:val="24"/>
          </w:rPr>
          <w:t>http://радуга-надежд.рф/kompleks-mer-tverskoy-oblasti-prodvizhenie.html</w:t>
        </w:r>
      </w:hyperlink>
      <w:r w:rsidRPr="003D162D">
        <w:rPr>
          <w:szCs w:val="24"/>
        </w:rPr>
        <w:t xml:space="preserve">). </w:t>
      </w:r>
      <w:r w:rsidRPr="003D162D">
        <w:rPr>
          <w:rFonts w:eastAsia="Calibri" w:cs="Times New Roman"/>
          <w:color w:val="000000"/>
          <w:szCs w:val="24"/>
        </w:rPr>
        <w:t xml:space="preserve">Центр  так же являлся одной из плотных площадок по реализации Комплекса мер. В рамках Комплекса мер Тверской области </w:t>
      </w:r>
      <w:r w:rsidRPr="003D162D">
        <w:rPr>
          <w:szCs w:val="24"/>
        </w:rPr>
        <w:t>«</w:t>
      </w:r>
      <w:r w:rsidRPr="003D162D">
        <w:rPr>
          <w:szCs w:val="24"/>
          <w:lang w:val="en-US"/>
        </w:rPr>
        <w:t>PRO</w:t>
      </w:r>
      <w:r w:rsidRPr="003D162D">
        <w:rPr>
          <w:szCs w:val="24"/>
        </w:rPr>
        <w:t xml:space="preserve">движение» </w:t>
      </w:r>
      <w:r w:rsidRPr="003D162D">
        <w:rPr>
          <w:rFonts w:eastAsia="Calibri" w:cs="Times New Roman"/>
          <w:color w:val="000000"/>
          <w:szCs w:val="24"/>
        </w:rPr>
        <w:t>организовано и открыто:</w:t>
      </w:r>
    </w:p>
    <w:p w:rsidR="00D22584" w:rsidRPr="00D22584" w:rsidRDefault="007D572A" w:rsidP="00D22584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Autospacing="1"/>
        <w:ind w:left="0" w:firstLine="567"/>
        <w:jc w:val="both"/>
        <w:rPr>
          <w:rFonts w:eastAsia="Calibri" w:cs="Times New Roman"/>
          <w:color w:val="000000"/>
          <w:szCs w:val="24"/>
        </w:rPr>
      </w:pPr>
      <w:r w:rsidRPr="003D162D">
        <w:rPr>
          <w:b/>
          <w:i/>
          <w:color w:val="000000"/>
          <w:szCs w:val="24"/>
          <w:lang w:bidi="ru-RU"/>
        </w:rPr>
        <w:t>Центра помощи семьям, воспитывающим детей-инвалидов, «Вместе мы сможем больше!»</w:t>
      </w:r>
      <w:r w:rsidRPr="003D162D">
        <w:rPr>
          <w:szCs w:val="24"/>
        </w:rPr>
        <w:t xml:space="preserve"> с целью внедрения технологии – просвещение и обучение родителей практическим навыкам, технологиям и методам ухода, реабилитации и абилитации детей-инвалидов и детей с ограниченными возможностями здоровья с </w:t>
      </w:r>
      <w:r w:rsidR="003D162D" w:rsidRPr="003D162D">
        <w:rPr>
          <w:szCs w:val="24"/>
        </w:rPr>
        <w:t>тяжелыми ментальными нарушениями развития</w:t>
      </w:r>
      <w:r w:rsidRPr="003D162D">
        <w:rPr>
          <w:szCs w:val="24"/>
        </w:rPr>
        <w:t xml:space="preserve">. </w:t>
      </w:r>
    </w:p>
    <w:p w:rsidR="00D22584" w:rsidRPr="00D22584" w:rsidRDefault="00D22584" w:rsidP="00D22584">
      <w:pPr>
        <w:pStyle w:val="a8"/>
        <w:shd w:val="clear" w:color="auto" w:fill="FFFFFF"/>
        <w:tabs>
          <w:tab w:val="left" w:pos="0"/>
          <w:tab w:val="left" w:pos="851"/>
        </w:tabs>
        <w:spacing w:afterAutospacing="1"/>
        <w:ind w:left="567"/>
        <w:jc w:val="both"/>
        <w:rPr>
          <w:rFonts w:eastAsia="Calibri" w:cs="Times New Roman"/>
          <w:color w:val="000000"/>
          <w:szCs w:val="24"/>
        </w:rPr>
      </w:pPr>
      <w:r>
        <w:rPr>
          <w:szCs w:val="24"/>
        </w:rPr>
        <w:t>За 2022 год: о</w:t>
      </w:r>
      <w:r w:rsidR="007D572A" w:rsidRPr="003D162D">
        <w:rPr>
          <w:color w:val="000000"/>
          <w:szCs w:val="24"/>
          <w:lang w:bidi="ru-RU"/>
        </w:rPr>
        <w:t>бучено – 3 семьи. Дана консультация – 32 родителям. Проведен 1 круглый стол с родителями</w:t>
      </w:r>
      <w:r w:rsidR="003D162D" w:rsidRPr="003D162D">
        <w:rPr>
          <w:color w:val="000000"/>
          <w:szCs w:val="24"/>
          <w:lang w:bidi="ru-RU"/>
        </w:rPr>
        <w:t xml:space="preserve"> количество участников.</w:t>
      </w:r>
    </w:p>
    <w:p w:rsidR="00D22584" w:rsidRPr="00D22584" w:rsidRDefault="00D22584" w:rsidP="00D22584">
      <w:pPr>
        <w:pStyle w:val="a8"/>
        <w:shd w:val="clear" w:color="auto" w:fill="FFFFFF"/>
        <w:tabs>
          <w:tab w:val="left" w:pos="0"/>
          <w:tab w:val="left" w:pos="851"/>
        </w:tabs>
        <w:spacing w:afterAutospacing="1"/>
        <w:ind w:left="567"/>
        <w:jc w:val="both"/>
        <w:rPr>
          <w:rFonts w:eastAsia="Calibri" w:cs="Times New Roman"/>
          <w:color w:val="000000"/>
          <w:szCs w:val="24"/>
        </w:rPr>
      </w:pPr>
      <w:r w:rsidRPr="00D22584">
        <w:rPr>
          <w:szCs w:val="24"/>
        </w:rPr>
        <w:t>За 202</w:t>
      </w:r>
      <w:r>
        <w:rPr>
          <w:szCs w:val="24"/>
        </w:rPr>
        <w:t>3</w:t>
      </w:r>
      <w:r w:rsidRPr="00D22584">
        <w:rPr>
          <w:szCs w:val="24"/>
        </w:rPr>
        <w:t xml:space="preserve"> год: о</w:t>
      </w:r>
      <w:r w:rsidRPr="00D22584">
        <w:rPr>
          <w:color w:val="000000"/>
          <w:szCs w:val="24"/>
          <w:lang w:bidi="ru-RU"/>
        </w:rPr>
        <w:t xml:space="preserve">бучено – </w:t>
      </w:r>
      <w:r>
        <w:rPr>
          <w:color w:val="000000"/>
          <w:szCs w:val="24"/>
          <w:lang w:bidi="ru-RU"/>
        </w:rPr>
        <w:t>5</w:t>
      </w:r>
      <w:r w:rsidRPr="00D22584">
        <w:rPr>
          <w:color w:val="000000"/>
          <w:szCs w:val="24"/>
          <w:lang w:bidi="ru-RU"/>
        </w:rPr>
        <w:t xml:space="preserve"> семьи. Дана консультация – </w:t>
      </w:r>
      <w:r>
        <w:rPr>
          <w:color w:val="000000"/>
          <w:szCs w:val="24"/>
          <w:lang w:bidi="ru-RU"/>
        </w:rPr>
        <w:t>71</w:t>
      </w:r>
      <w:r w:rsidRPr="00D22584">
        <w:rPr>
          <w:color w:val="000000"/>
          <w:szCs w:val="24"/>
          <w:lang w:bidi="ru-RU"/>
        </w:rPr>
        <w:t xml:space="preserve"> родителям. Проведен </w:t>
      </w:r>
      <w:r>
        <w:rPr>
          <w:color w:val="000000"/>
          <w:szCs w:val="24"/>
          <w:lang w:bidi="ru-RU"/>
        </w:rPr>
        <w:t>7</w:t>
      </w:r>
      <w:r w:rsidRPr="00D22584">
        <w:rPr>
          <w:color w:val="000000"/>
          <w:szCs w:val="24"/>
          <w:lang w:bidi="ru-RU"/>
        </w:rPr>
        <w:t xml:space="preserve"> круглый стол с родителями количество участников.</w:t>
      </w:r>
    </w:p>
    <w:p w:rsidR="00D22584" w:rsidRPr="003D162D" w:rsidRDefault="00D22584" w:rsidP="00D22584">
      <w:pPr>
        <w:pStyle w:val="a8"/>
        <w:shd w:val="clear" w:color="auto" w:fill="FFFFFF"/>
        <w:tabs>
          <w:tab w:val="left" w:pos="0"/>
          <w:tab w:val="left" w:pos="851"/>
        </w:tabs>
        <w:spacing w:afterAutospacing="1"/>
        <w:ind w:left="567"/>
        <w:jc w:val="both"/>
        <w:rPr>
          <w:rFonts w:eastAsia="Calibri" w:cs="Times New Roman"/>
          <w:color w:val="000000"/>
          <w:szCs w:val="24"/>
        </w:rPr>
      </w:pPr>
    </w:p>
    <w:p w:rsidR="003D162D" w:rsidRPr="003D162D" w:rsidRDefault="003D162D" w:rsidP="003D162D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Autospacing="1"/>
        <w:ind w:left="0" w:firstLine="567"/>
        <w:jc w:val="both"/>
        <w:rPr>
          <w:rFonts w:eastAsia="Calibri" w:cs="Times New Roman"/>
          <w:color w:val="000000"/>
          <w:szCs w:val="24"/>
        </w:rPr>
      </w:pPr>
      <w:r w:rsidRPr="003D162D">
        <w:rPr>
          <w:rFonts w:cs="Times New Roman"/>
          <w:szCs w:val="24"/>
          <w:lang w:eastAsia="en-US"/>
        </w:rPr>
        <w:t xml:space="preserve">Специалистами центра разработана 1 </w:t>
      </w:r>
      <w:r w:rsidRPr="003D162D">
        <w:rPr>
          <w:rFonts w:cs="Times New Roman"/>
          <w:b/>
          <w:i/>
          <w:szCs w:val="24"/>
          <w:lang w:eastAsia="en-US"/>
        </w:rPr>
        <w:t xml:space="preserve">программа </w:t>
      </w:r>
      <w:r w:rsidRPr="003D162D">
        <w:rPr>
          <w:rFonts w:cs="Times New Roman"/>
          <w:b/>
          <w:bCs/>
          <w:i/>
          <w:szCs w:val="24"/>
        </w:rPr>
        <w:t xml:space="preserve">обучения, консультирования, </w:t>
      </w:r>
      <w:r w:rsidRPr="003D162D">
        <w:rPr>
          <w:rFonts w:cs="Times New Roman"/>
          <w:b/>
          <w:i/>
          <w:szCs w:val="24"/>
        </w:rPr>
        <w:t xml:space="preserve">в том числе дистанционного, семей, воспитывающих детей-инвалидов в целях приобретения навыков реабилитации и абилитации детей-инвалидов, навыков развивающего ухода, в том числе с использованием средств альтернативной и дополнительной коммуникации </w:t>
      </w:r>
      <w:r w:rsidRPr="003D162D">
        <w:rPr>
          <w:rFonts w:cs="Times New Roman"/>
          <w:b/>
          <w:bCs/>
          <w:i/>
          <w:szCs w:val="24"/>
        </w:rPr>
        <w:t xml:space="preserve">«Узнаю, сумею, смогу!» </w:t>
      </w:r>
      <w:r w:rsidRPr="003D162D">
        <w:rPr>
          <w:rFonts w:cs="Times New Roman"/>
          <w:bCs/>
          <w:szCs w:val="24"/>
        </w:rPr>
        <w:t xml:space="preserve">Основные цели: приобретения навыков и </w:t>
      </w:r>
      <w:r w:rsidRPr="003D162D">
        <w:rPr>
          <w:rFonts w:cs="Times New Roman"/>
          <w:szCs w:val="24"/>
        </w:rPr>
        <w:t>повышение уровня родительской компетентности в вопросах реабилитации и абилитации детей-инвалидов</w:t>
      </w:r>
      <w:r w:rsidRPr="003D162D">
        <w:rPr>
          <w:rFonts w:cs="Times New Roman"/>
          <w:bCs/>
          <w:szCs w:val="24"/>
        </w:rPr>
        <w:t xml:space="preserve"> и детей с ОВЗ. </w:t>
      </w:r>
      <w:r w:rsidRPr="003D162D">
        <w:rPr>
          <w:rFonts w:cs="Times New Roman"/>
          <w:szCs w:val="24"/>
        </w:rPr>
        <w:t xml:space="preserve">Количество охваченных семей 2022 год – 3, 2023 - </w:t>
      </w:r>
      <w:r w:rsidR="00D22584">
        <w:rPr>
          <w:rFonts w:cs="Times New Roman"/>
          <w:szCs w:val="24"/>
        </w:rPr>
        <w:t>4</w:t>
      </w:r>
      <w:r w:rsidRPr="003D162D">
        <w:rPr>
          <w:rFonts w:cs="Times New Roman"/>
          <w:szCs w:val="24"/>
        </w:rPr>
        <w:t xml:space="preserve">. </w:t>
      </w:r>
    </w:p>
    <w:p w:rsidR="00D22584" w:rsidRPr="00D22584" w:rsidRDefault="003D162D" w:rsidP="003D162D">
      <w:pPr>
        <w:pStyle w:val="a8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Autospacing="1"/>
        <w:ind w:left="0" w:firstLine="567"/>
        <w:jc w:val="both"/>
        <w:rPr>
          <w:rFonts w:eastAsia="Calibri" w:cs="Times New Roman"/>
          <w:color w:val="000000"/>
          <w:szCs w:val="24"/>
        </w:rPr>
      </w:pPr>
      <w:r w:rsidRPr="003D162D">
        <w:rPr>
          <w:rFonts w:cs="Times New Roman"/>
          <w:b/>
          <w:i/>
          <w:szCs w:val="24"/>
        </w:rPr>
        <w:t>Колл-центр и онлайн-чаты:</w:t>
      </w:r>
      <w:r w:rsidRPr="003D162D">
        <w:rPr>
          <w:rFonts w:cs="Times New Roman"/>
          <w:szCs w:val="24"/>
        </w:rPr>
        <w:t xml:space="preserve"> Предназначены для обеспечения дистанционного получения родителями в режиме реального времени информации по вопросам функционирования  реабилитационного центра и других учреждений и организаций по вопросам предоставления мер социальной защиты (поддержки), социальных услуг в рамках социального обслуживания. Для группы дневного пребывания создана группа в социальной сети </w:t>
      </w:r>
      <w:r w:rsidRPr="003D162D">
        <w:rPr>
          <w:rFonts w:cs="Times New Roman"/>
          <w:szCs w:val="24"/>
          <w:shd w:val="clear" w:color="auto" w:fill="FFFFFF"/>
        </w:rPr>
        <w:t xml:space="preserve">WhatsApp количество участников - 25 человек. Для всех остальных родителей посещающих центр создана страница в ВКонтакте - </w:t>
      </w:r>
      <w:hyperlink r:id="rId8" w:history="1">
        <w:r w:rsidRPr="003D162D">
          <w:rPr>
            <w:rStyle w:val="a7"/>
            <w:rFonts w:cs="Times New Roman"/>
            <w:szCs w:val="24"/>
            <w:shd w:val="clear" w:color="auto" w:fill="FFFFFF"/>
          </w:rPr>
          <w:t>https://vk.com/feed</w:t>
        </w:r>
      </w:hyperlink>
      <w:r w:rsidRPr="003D162D">
        <w:rPr>
          <w:rFonts w:cs="Times New Roman"/>
          <w:szCs w:val="24"/>
          <w:shd w:val="clear" w:color="auto" w:fill="FFFFFF"/>
        </w:rPr>
        <w:t xml:space="preserve"> количество участников – </w:t>
      </w:r>
      <w:r w:rsidR="00D22584">
        <w:rPr>
          <w:rFonts w:cs="Times New Roman"/>
          <w:szCs w:val="24"/>
          <w:shd w:val="clear" w:color="auto" w:fill="FFFFFF"/>
        </w:rPr>
        <w:t>89</w:t>
      </w:r>
      <w:r w:rsidRPr="003D162D">
        <w:rPr>
          <w:rFonts w:cs="Times New Roman"/>
          <w:szCs w:val="24"/>
          <w:shd w:val="clear" w:color="auto" w:fill="FFFFFF"/>
        </w:rPr>
        <w:t xml:space="preserve"> человека.</w:t>
      </w:r>
    </w:p>
    <w:p w:rsidR="003D162D" w:rsidRPr="00D22584" w:rsidRDefault="003D162D" w:rsidP="00D22584">
      <w:pPr>
        <w:pStyle w:val="a8"/>
        <w:shd w:val="clear" w:color="auto" w:fill="FFFFFF"/>
        <w:tabs>
          <w:tab w:val="left" w:pos="0"/>
          <w:tab w:val="left" w:pos="851"/>
        </w:tabs>
        <w:spacing w:afterAutospacing="1"/>
        <w:ind w:left="567"/>
        <w:jc w:val="both"/>
        <w:rPr>
          <w:rFonts w:eastAsia="Calibri" w:cs="Times New Roman"/>
          <w:color w:val="000000"/>
          <w:szCs w:val="24"/>
        </w:rPr>
      </w:pPr>
      <w:r w:rsidRPr="003D162D">
        <w:rPr>
          <w:rFonts w:cs="Times New Roman"/>
          <w:szCs w:val="24"/>
        </w:rPr>
        <w:t xml:space="preserve"> </w:t>
      </w:r>
      <w:r w:rsidR="00D22584">
        <w:rPr>
          <w:rFonts w:cs="Times New Roman"/>
          <w:szCs w:val="24"/>
        </w:rPr>
        <w:t>За 2022 год п</w:t>
      </w:r>
      <w:r w:rsidRPr="003D162D">
        <w:rPr>
          <w:rFonts w:cs="Times New Roman"/>
          <w:szCs w:val="24"/>
        </w:rPr>
        <w:t>оступило звонков – 298, в том числе оказано консультаций – 189 специалистами.</w:t>
      </w:r>
    </w:p>
    <w:p w:rsidR="00D22584" w:rsidRPr="00D22584" w:rsidRDefault="00D22584" w:rsidP="00D22584">
      <w:pPr>
        <w:pStyle w:val="a8"/>
        <w:shd w:val="clear" w:color="auto" w:fill="FFFFFF"/>
        <w:tabs>
          <w:tab w:val="left" w:pos="0"/>
          <w:tab w:val="left" w:pos="851"/>
        </w:tabs>
        <w:spacing w:afterAutospacing="1"/>
        <w:ind w:left="567"/>
        <w:jc w:val="both"/>
        <w:rPr>
          <w:rFonts w:eastAsia="Calibri" w:cs="Times New Roman"/>
          <w:color w:val="000000"/>
          <w:szCs w:val="24"/>
        </w:rPr>
      </w:pPr>
      <w:r w:rsidRPr="00FB3EFD">
        <w:rPr>
          <w:rFonts w:cs="Times New Roman"/>
          <w:szCs w:val="24"/>
        </w:rPr>
        <w:t>За 2023 год поступило звонков – 2</w:t>
      </w:r>
      <w:r w:rsidR="00FB3EFD" w:rsidRPr="00FB3EFD">
        <w:rPr>
          <w:rFonts w:cs="Times New Roman"/>
          <w:szCs w:val="24"/>
        </w:rPr>
        <w:t>72</w:t>
      </w:r>
      <w:r w:rsidRPr="00FB3EFD">
        <w:rPr>
          <w:rFonts w:cs="Times New Roman"/>
          <w:szCs w:val="24"/>
        </w:rPr>
        <w:t>, в том числе оказано консультаций – 1</w:t>
      </w:r>
      <w:r w:rsidR="00FB3EFD" w:rsidRPr="00FB3EFD">
        <w:rPr>
          <w:rFonts w:cs="Times New Roman"/>
          <w:szCs w:val="24"/>
        </w:rPr>
        <w:t>82</w:t>
      </w:r>
      <w:r w:rsidRPr="00FB3EFD">
        <w:rPr>
          <w:rFonts w:cs="Times New Roman"/>
          <w:szCs w:val="24"/>
        </w:rPr>
        <w:t xml:space="preserve"> специалистами.</w:t>
      </w:r>
    </w:p>
    <w:p w:rsidR="00D22584" w:rsidRPr="003D162D" w:rsidRDefault="00D22584" w:rsidP="00D22584">
      <w:pPr>
        <w:pStyle w:val="a8"/>
        <w:shd w:val="clear" w:color="auto" w:fill="FFFFFF"/>
        <w:tabs>
          <w:tab w:val="left" w:pos="0"/>
          <w:tab w:val="left" w:pos="851"/>
        </w:tabs>
        <w:spacing w:afterAutospacing="1"/>
        <w:ind w:left="567"/>
        <w:jc w:val="both"/>
        <w:rPr>
          <w:rFonts w:eastAsia="Calibri" w:cs="Times New Roman"/>
          <w:color w:val="000000"/>
          <w:szCs w:val="24"/>
        </w:rPr>
      </w:pPr>
    </w:p>
    <w:p w:rsidR="003D162D" w:rsidRPr="003D162D" w:rsidRDefault="003D162D" w:rsidP="003D162D">
      <w:pPr>
        <w:pStyle w:val="a8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b/>
          <w:i/>
          <w:szCs w:val="24"/>
          <w:lang w:eastAsia="en-US"/>
        </w:rPr>
        <w:t>Группа краткосрочного пребывания «Выручалочка»</w:t>
      </w:r>
      <w:r w:rsidRPr="003D162D">
        <w:rPr>
          <w:rFonts w:cs="Times New Roman"/>
          <w:color w:val="000000"/>
          <w:szCs w:val="24"/>
        </w:rPr>
        <w:t xml:space="preserve"> направлена на повышение качества жизни семей, имеющих детей-инвалидов и детей с ограниченными возможностями здоровья, сокращения их социальной изоляции, а также на оказание психолого-педагогической помощи детям.</w:t>
      </w:r>
      <w:r w:rsidRPr="003D162D">
        <w:rPr>
          <w:rFonts w:cs="Times New Roman"/>
          <w:szCs w:val="24"/>
        </w:rPr>
        <w:t xml:space="preserve"> Группу посещают дети от 4 до 18 лет. За 2022 год прошло – 7 ребенка.</w:t>
      </w:r>
      <w:r w:rsidR="00D22584" w:rsidRPr="00D22584">
        <w:rPr>
          <w:rFonts w:cs="Times New Roman"/>
          <w:szCs w:val="24"/>
        </w:rPr>
        <w:t xml:space="preserve"> </w:t>
      </w:r>
      <w:r w:rsidR="00D22584" w:rsidRPr="003D162D">
        <w:rPr>
          <w:rFonts w:cs="Times New Roman"/>
          <w:szCs w:val="24"/>
        </w:rPr>
        <w:t>За 202</w:t>
      </w:r>
      <w:r w:rsidR="00D22584">
        <w:rPr>
          <w:rFonts w:cs="Times New Roman"/>
          <w:szCs w:val="24"/>
        </w:rPr>
        <w:t>3</w:t>
      </w:r>
      <w:r w:rsidR="00D22584" w:rsidRPr="003D162D">
        <w:rPr>
          <w:rFonts w:cs="Times New Roman"/>
          <w:szCs w:val="24"/>
        </w:rPr>
        <w:t xml:space="preserve"> год прошло – </w:t>
      </w:r>
      <w:r w:rsidR="00FB3EFD">
        <w:rPr>
          <w:rFonts w:cs="Times New Roman"/>
          <w:szCs w:val="24"/>
        </w:rPr>
        <w:t>20</w:t>
      </w:r>
      <w:r w:rsidR="00D22584" w:rsidRPr="003D162D">
        <w:rPr>
          <w:rFonts w:cs="Times New Roman"/>
          <w:szCs w:val="24"/>
        </w:rPr>
        <w:t xml:space="preserve"> ребенка. </w:t>
      </w:r>
      <w:r w:rsidRPr="003D162D">
        <w:rPr>
          <w:rFonts w:cs="Times New Roman"/>
          <w:szCs w:val="24"/>
        </w:rPr>
        <w:t xml:space="preserve"> С детьми проводились индивидуальные и групповые занятия с педагогом-психологом, учителем-логопедом, инструктором по труду, социальным педагогом, медицинской сестрой проводились занятия по адаптивной физкультуре. Дети участвовали в мероприятиях центра: праздник осени, день матери, день инвалида, Новый год и.т.д.</w:t>
      </w:r>
    </w:p>
    <w:p w:rsidR="003D162D" w:rsidRPr="003D162D" w:rsidRDefault="003D162D" w:rsidP="003D162D">
      <w:pPr>
        <w:pStyle w:val="a8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b/>
          <w:i/>
          <w:szCs w:val="24"/>
        </w:rPr>
        <w:t xml:space="preserve">Социальные ясли «Первые шаги»: </w:t>
      </w:r>
      <w:r w:rsidRPr="003D162D">
        <w:rPr>
          <w:rFonts w:cs="Times New Roman"/>
          <w:szCs w:val="24"/>
        </w:rPr>
        <w:t>Создание социальных яслей является обеспечение психолого-педагогического сопровождения детей от  рождения до 3 лет с нарушениями развития для социализации, формирования предпосылок игровой и учебной деятельности, поддержки развития личности  ребенка и оказания психолого-педагогической помощи родителям (законным представителям), в том числе на период занятости родителей (до трех часов в неделю) по согласованию.</w:t>
      </w:r>
      <w:r w:rsidRPr="003D162D">
        <w:rPr>
          <w:rFonts w:cs="Times New Roman"/>
          <w:b/>
          <w:i/>
          <w:szCs w:val="24"/>
        </w:rPr>
        <w:t xml:space="preserve"> </w:t>
      </w:r>
      <w:r w:rsidRPr="003D162D">
        <w:rPr>
          <w:rFonts w:cs="Times New Roman"/>
          <w:szCs w:val="24"/>
        </w:rPr>
        <w:t xml:space="preserve">За 2022 год прошло – 3 ребенка. </w:t>
      </w:r>
      <w:r w:rsidR="00D22584" w:rsidRPr="003D162D">
        <w:rPr>
          <w:rFonts w:cs="Times New Roman"/>
          <w:szCs w:val="24"/>
        </w:rPr>
        <w:t xml:space="preserve">За 2022 год прошло – 3 ребенка. </w:t>
      </w:r>
      <w:r w:rsidRPr="003D162D">
        <w:rPr>
          <w:rFonts w:cs="Times New Roman"/>
          <w:szCs w:val="24"/>
        </w:rPr>
        <w:t>С детьми проводились индивидуальные и групповые занятия с педагогом-психологом, учителем-логопедом, инструктором по труду, социальным педагогом, медицинской сестрой проводились занятия по адаптивной физкультуре, массаж. Дети участвовали в мероприятиях центра: праздник осени, день матери, день инвалида, Новый год и.т.д.</w:t>
      </w:r>
    </w:p>
    <w:p w:rsidR="003D162D" w:rsidRPr="003D162D" w:rsidRDefault="003D162D" w:rsidP="003D162D">
      <w:pPr>
        <w:pStyle w:val="a8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cs="Times New Roman"/>
          <w:szCs w:val="24"/>
        </w:rPr>
      </w:pPr>
      <w:r w:rsidRPr="003D162D">
        <w:rPr>
          <w:rFonts w:cs="Times New Roman"/>
          <w:b/>
          <w:i/>
          <w:szCs w:val="24"/>
        </w:rPr>
        <w:t xml:space="preserve">Пункт проката </w:t>
      </w:r>
      <w:r w:rsidRPr="003D162D">
        <w:rPr>
          <w:color w:val="000000"/>
          <w:szCs w:val="24"/>
          <w:shd w:val="clear" w:color="auto" w:fill="FFFFFF"/>
        </w:rPr>
        <w:t>реабилитационного, развивающего и игрового оборудования для семей, воспитывающих детей с инвалидностью или ограниченными возможностями здоровья.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Важность данного мероприятия заключается в предоставление детям реабилитационного, игрового и развивающего оборудования – это: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- одна из наиболее значимых социальных услуг;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 xml:space="preserve">- </w:t>
      </w:r>
      <w:r w:rsidRPr="003D162D">
        <w:rPr>
          <w:szCs w:val="24"/>
        </w:rPr>
        <w:t>реабилитация и абилитации ребенка в домашних условиях;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- экономия семейного бюджета.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Деятельность пункта проката направлена на повышение степени эффективности абилитационного и реабилитационного процесса детей в домашних условиях, а также на повышение качества жизни семей, воспитывающих детей с нарушениями развития.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Основными задачами пункта проката является: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- развитие новых форм социального обслуживания населения</w:t>
      </w:r>
      <w:r w:rsidRPr="003D162D">
        <w:rPr>
          <w:color w:val="000000"/>
          <w:szCs w:val="24"/>
          <w:shd w:val="clear" w:color="auto" w:fill="FFFFFF"/>
        </w:rPr>
        <w:br/>
        <w:t>- обеспечение потребности граждан и семей, нуждающихся в технических средствах реабилитации;</w:t>
      </w:r>
    </w:p>
    <w:p w:rsidR="003D162D" w:rsidRPr="003D162D" w:rsidRDefault="003D162D" w:rsidP="003D162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- укрепление стабильности и социального здоровья семей.</w:t>
      </w:r>
    </w:p>
    <w:p w:rsidR="007D572A" w:rsidRDefault="003D162D" w:rsidP="00FB3EFD">
      <w:pPr>
        <w:ind w:firstLine="567"/>
        <w:jc w:val="both"/>
        <w:rPr>
          <w:color w:val="000000"/>
          <w:szCs w:val="24"/>
          <w:shd w:val="clear" w:color="auto" w:fill="FFFFFF"/>
        </w:rPr>
      </w:pPr>
      <w:r w:rsidRPr="003D162D">
        <w:rPr>
          <w:color w:val="000000"/>
          <w:szCs w:val="24"/>
          <w:shd w:val="clear" w:color="auto" w:fill="FFFFFF"/>
        </w:rPr>
        <w:t>Пунктом проката реабилитационного, развивающего и игрового оборудования для семей, воспитывающих детей с инвалидностью или ограниченными возможностями здоровья за 2023 года воспользовалось – 9 семей, в том числе 3 семьи из района.</w:t>
      </w:r>
    </w:p>
    <w:p w:rsidR="007B0268" w:rsidRDefault="00FA5C6A" w:rsidP="007B0268">
      <w:pPr>
        <w:pStyle w:val="a8"/>
        <w:numPr>
          <w:ilvl w:val="0"/>
          <w:numId w:val="1"/>
        </w:numPr>
        <w:jc w:val="both"/>
        <w:rPr>
          <w:b/>
          <w:i/>
          <w:color w:val="000000"/>
          <w:szCs w:val="24"/>
          <w:shd w:val="clear" w:color="auto" w:fill="FFFFFF"/>
        </w:rPr>
      </w:pPr>
      <w:r w:rsidRPr="00FA5C6A">
        <w:rPr>
          <w:color w:val="000000"/>
          <w:szCs w:val="24"/>
          <w:shd w:val="clear" w:color="auto" w:fill="FFFFFF"/>
        </w:rPr>
        <w:t>В рамках</w:t>
      </w:r>
      <w:r>
        <w:rPr>
          <w:b/>
          <w:i/>
          <w:color w:val="000000"/>
          <w:szCs w:val="24"/>
          <w:shd w:val="clear" w:color="auto" w:fill="FFFFFF"/>
        </w:rPr>
        <w:t xml:space="preserve"> м</w:t>
      </w:r>
      <w:r w:rsidR="007B0268" w:rsidRPr="007B0268">
        <w:rPr>
          <w:b/>
          <w:i/>
          <w:color w:val="000000"/>
          <w:szCs w:val="24"/>
          <w:shd w:val="clear" w:color="auto" w:fill="FFFFFF"/>
        </w:rPr>
        <w:t>обильная бригада</w:t>
      </w:r>
      <w:r w:rsidR="007B0268">
        <w:rPr>
          <w:b/>
          <w:i/>
          <w:color w:val="000000"/>
          <w:szCs w:val="24"/>
          <w:shd w:val="clear" w:color="auto" w:fill="FFFFFF"/>
        </w:rPr>
        <w:t xml:space="preserve"> </w:t>
      </w:r>
      <w:r w:rsidR="007B0268">
        <w:rPr>
          <w:color w:val="000000"/>
          <w:szCs w:val="24"/>
          <w:shd w:val="clear" w:color="auto" w:fill="FFFFFF"/>
        </w:rPr>
        <w:t>обслужено</w:t>
      </w:r>
      <w:r>
        <w:rPr>
          <w:color w:val="000000"/>
          <w:szCs w:val="24"/>
          <w:shd w:val="clear" w:color="auto" w:fill="FFFFFF"/>
        </w:rPr>
        <w:t>:</w:t>
      </w:r>
    </w:p>
    <w:p w:rsidR="007B0268" w:rsidRPr="007B0268" w:rsidRDefault="007B0268" w:rsidP="007B0268">
      <w:pPr>
        <w:pStyle w:val="a8"/>
        <w:ind w:left="1069"/>
        <w:jc w:val="both"/>
        <w:rPr>
          <w:color w:val="000000"/>
          <w:szCs w:val="24"/>
          <w:shd w:val="clear" w:color="auto" w:fill="FFFFFF"/>
        </w:rPr>
      </w:pPr>
      <w:r w:rsidRPr="007B0268">
        <w:rPr>
          <w:color w:val="000000"/>
          <w:szCs w:val="24"/>
          <w:shd w:val="clear" w:color="auto" w:fill="FFFFFF"/>
        </w:rPr>
        <w:t>- 2022 год</w:t>
      </w:r>
      <w:r>
        <w:rPr>
          <w:color w:val="000000"/>
          <w:szCs w:val="24"/>
          <w:shd w:val="clear" w:color="auto" w:fill="FFFFFF"/>
        </w:rPr>
        <w:t xml:space="preserve"> </w:t>
      </w:r>
      <w:r w:rsidR="00FA5C6A">
        <w:rPr>
          <w:color w:val="000000"/>
          <w:szCs w:val="24"/>
          <w:shd w:val="clear" w:color="auto" w:fill="FFFFFF"/>
        </w:rPr>
        <w:t>–</w:t>
      </w:r>
      <w:r>
        <w:rPr>
          <w:color w:val="000000"/>
          <w:szCs w:val="24"/>
          <w:shd w:val="clear" w:color="auto" w:fill="FFFFFF"/>
        </w:rPr>
        <w:t xml:space="preserve"> </w:t>
      </w:r>
      <w:r w:rsidR="00FA5C6A">
        <w:rPr>
          <w:color w:val="000000"/>
          <w:szCs w:val="24"/>
          <w:shd w:val="clear" w:color="auto" w:fill="FFFFFF"/>
        </w:rPr>
        <w:t>20 семей, выездов - 16.</w:t>
      </w:r>
    </w:p>
    <w:p w:rsidR="007B0268" w:rsidRPr="00FB3EFD" w:rsidRDefault="007B0268" w:rsidP="00FA5C6A">
      <w:pPr>
        <w:pStyle w:val="a8"/>
        <w:ind w:left="1069"/>
        <w:jc w:val="both"/>
        <w:rPr>
          <w:color w:val="000000"/>
          <w:szCs w:val="24"/>
          <w:shd w:val="clear" w:color="auto" w:fill="FFFFFF"/>
        </w:rPr>
      </w:pPr>
      <w:r w:rsidRPr="007B0268">
        <w:rPr>
          <w:color w:val="000000"/>
          <w:szCs w:val="24"/>
          <w:shd w:val="clear" w:color="auto" w:fill="FFFFFF"/>
        </w:rPr>
        <w:t>- 2023 год</w:t>
      </w:r>
      <w:r>
        <w:rPr>
          <w:color w:val="000000"/>
          <w:szCs w:val="24"/>
          <w:shd w:val="clear" w:color="auto" w:fill="FFFFFF"/>
        </w:rPr>
        <w:t xml:space="preserve"> </w:t>
      </w:r>
      <w:r w:rsidR="00FA5C6A">
        <w:rPr>
          <w:color w:val="000000"/>
          <w:szCs w:val="24"/>
          <w:shd w:val="clear" w:color="auto" w:fill="FFFFFF"/>
        </w:rPr>
        <w:t>–</w:t>
      </w:r>
      <w:r>
        <w:rPr>
          <w:color w:val="000000"/>
          <w:szCs w:val="24"/>
          <w:shd w:val="clear" w:color="auto" w:fill="FFFFFF"/>
        </w:rPr>
        <w:t xml:space="preserve"> </w:t>
      </w:r>
      <w:r w:rsidR="00FA5C6A">
        <w:rPr>
          <w:color w:val="000000"/>
          <w:szCs w:val="24"/>
          <w:shd w:val="clear" w:color="auto" w:fill="FFFFFF"/>
        </w:rPr>
        <w:t>24 семьи, выездов - 19.</w:t>
      </w:r>
    </w:p>
    <w:p w:rsidR="00E10CC4" w:rsidRPr="00D04809" w:rsidRDefault="00D12613" w:rsidP="003A0001">
      <w:pPr>
        <w:pStyle w:val="Style13"/>
        <w:widowControl/>
        <w:tabs>
          <w:tab w:val="left" w:pos="312"/>
          <w:tab w:val="left" w:pos="709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D04809">
        <w:rPr>
          <w:rStyle w:val="FontStyle19"/>
          <w:sz w:val="24"/>
          <w:szCs w:val="24"/>
        </w:rPr>
        <w:t>На выполнение государственного задания в 202</w:t>
      </w:r>
      <w:r w:rsidR="00FB3EFD" w:rsidRPr="00D04809">
        <w:rPr>
          <w:rStyle w:val="FontStyle19"/>
          <w:sz w:val="24"/>
          <w:szCs w:val="24"/>
        </w:rPr>
        <w:t>2</w:t>
      </w:r>
      <w:r w:rsidRPr="00D04809">
        <w:rPr>
          <w:rStyle w:val="FontStyle19"/>
          <w:sz w:val="24"/>
          <w:szCs w:val="24"/>
        </w:rPr>
        <w:t xml:space="preserve"> году выделено финансирование в объеме </w:t>
      </w:r>
      <w:r w:rsidR="00D04809" w:rsidRPr="00D04809">
        <w:rPr>
          <w:shd w:val="clear" w:color="auto" w:fill="FFFFFF"/>
        </w:rPr>
        <w:t xml:space="preserve">5668,05 </w:t>
      </w:r>
      <w:r w:rsidRPr="00D04809">
        <w:rPr>
          <w:rStyle w:val="FontStyle19"/>
          <w:sz w:val="24"/>
          <w:szCs w:val="24"/>
        </w:rPr>
        <w:t xml:space="preserve">тыс. рублей, в том числе фонд оплаты труда составил – </w:t>
      </w:r>
      <w:r w:rsidR="00D04809" w:rsidRPr="00D04809">
        <w:rPr>
          <w:shd w:val="clear" w:color="auto" w:fill="FFFFFF"/>
        </w:rPr>
        <w:t xml:space="preserve">5008,17 </w:t>
      </w:r>
      <w:r w:rsidRPr="00D04809">
        <w:rPr>
          <w:rStyle w:val="FontStyle19"/>
          <w:sz w:val="24"/>
          <w:szCs w:val="24"/>
        </w:rPr>
        <w:t>тыс. рублей.</w:t>
      </w:r>
    </w:p>
    <w:p w:rsidR="00D12613" w:rsidRPr="00236721" w:rsidRDefault="009E7655" w:rsidP="003A0001">
      <w:pPr>
        <w:pStyle w:val="Style13"/>
        <w:widowControl/>
        <w:tabs>
          <w:tab w:val="left" w:pos="312"/>
          <w:tab w:val="left" w:pos="709"/>
        </w:tabs>
        <w:spacing w:line="240" w:lineRule="auto"/>
        <w:ind w:firstLine="709"/>
      </w:pPr>
      <w:r w:rsidRPr="00236721">
        <w:rPr>
          <w:rStyle w:val="FontStyle19"/>
          <w:sz w:val="24"/>
          <w:szCs w:val="24"/>
        </w:rPr>
        <w:t>На выполнение государственного задания в 202</w:t>
      </w:r>
      <w:r w:rsidR="00FB3EFD" w:rsidRPr="00236721">
        <w:rPr>
          <w:rStyle w:val="FontStyle19"/>
          <w:sz w:val="24"/>
          <w:szCs w:val="24"/>
        </w:rPr>
        <w:t>3</w:t>
      </w:r>
      <w:r w:rsidRPr="00236721">
        <w:rPr>
          <w:rStyle w:val="FontStyle19"/>
          <w:sz w:val="24"/>
          <w:szCs w:val="24"/>
        </w:rPr>
        <w:t xml:space="preserve"> году выделено финансирование в объеме </w:t>
      </w:r>
      <w:r w:rsidR="00236721" w:rsidRPr="00236721">
        <w:rPr>
          <w:shd w:val="clear" w:color="auto" w:fill="FFFFFF"/>
        </w:rPr>
        <w:t xml:space="preserve"> 5444,69 </w:t>
      </w:r>
      <w:r w:rsidRPr="00236721">
        <w:rPr>
          <w:rStyle w:val="FontStyle19"/>
          <w:sz w:val="24"/>
          <w:szCs w:val="24"/>
        </w:rPr>
        <w:t xml:space="preserve">тыс. рублей, в том числе фонд оплаты труда составил – </w:t>
      </w:r>
      <w:r w:rsidR="00236721" w:rsidRPr="00236721">
        <w:rPr>
          <w:shd w:val="clear" w:color="auto" w:fill="FFFFFF"/>
        </w:rPr>
        <w:t>4828,19</w:t>
      </w:r>
      <w:r w:rsidRPr="00236721">
        <w:rPr>
          <w:rStyle w:val="FontStyle19"/>
          <w:sz w:val="24"/>
          <w:szCs w:val="24"/>
        </w:rPr>
        <w:t xml:space="preserve"> тыс. рублей</w:t>
      </w:r>
    </w:p>
    <w:sectPr w:rsidR="00D12613" w:rsidRPr="00236721" w:rsidSect="00CE64E5">
      <w:footerReference w:type="default" r:id="rId9"/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90" w:rsidRDefault="00186890" w:rsidP="004C4860">
      <w:pPr>
        <w:spacing w:before="0" w:after="0"/>
      </w:pPr>
      <w:r>
        <w:separator/>
      </w:r>
    </w:p>
  </w:endnote>
  <w:endnote w:type="continuationSeparator" w:id="1">
    <w:p w:rsidR="00186890" w:rsidRDefault="00186890" w:rsidP="004C48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590533"/>
    </w:sdtPr>
    <w:sdtContent>
      <w:p w:rsidR="00032DB3" w:rsidRDefault="00F00E84">
        <w:pPr>
          <w:pStyle w:val="a3"/>
          <w:jc w:val="center"/>
        </w:pPr>
        <w:r>
          <w:fldChar w:fldCharType="begin"/>
        </w:r>
        <w:r w:rsidR="00880430">
          <w:instrText xml:space="preserve"> PAGE   \* MERGEFORMAT </w:instrText>
        </w:r>
        <w:r>
          <w:fldChar w:fldCharType="separate"/>
        </w:r>
        <w:r w:rsidR="0092478A">
          <w:rPr>
            <w:noProof/>
          </w:rPr>
          <w:t>1</w:t>
        </w:r>
        <w:r>
          <w:fldChar w:fldCharType="end"/>
        </w:r>
      </w:p>
    </w:sdtContent>
  </w:sdt>
  <w:p w:rsidR="00032DB3" w:rsidRDefault="001868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90" w:rsidRDefault="00186890" w:rsidP="004C4860">
      <w:pPr>
        <w:spacing w:before="0" w:after="0"/>
      </w:pPr>
      <w:r>
        <w:separator/>
      </w:r>
    </w:p>
  </w:footnote>
  <w:footnote w:type="continuationSeparator" w:id="1">
    <w:p w:rsidR="00186890" w:rsidRDefault="00186890" w:rsidP="004C486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3EDF"/>
    <w:multiLevelType w:val="hybridMultilevel"/>
    <w:tmpl w:val="CEF07846"/>
    <w:lvl w:ilvl="0" w:tplc="DAAE0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430"/>
    <w:rsid w:val="0001486E"/>
    <w:rsid w:val="0006068A"/>
    <w:rsid w:val="0006497B"/>
    <w:rsid w:val="000A1E58"/>
    <w:rsid w:val="000A7179"/>
    <w:rsid w:val="000B1029"/>
    <w:rsid w:val="000C189B"/>
    <w:rsid w:val="000C6A4C"/>
    <w:rsid w:val="0017526A"/>
    <w:rsid w:val="00186890"/>
    <w:rsid w:val="001F3FB0"/>
    <w:rsid w:val="00224C5F"/>
    <w:rsid w:val="00226DAC"/>
    <w:rsid w:val="00236721"/>
    <w:rsid w:val="002454B4"/>
    <w:rsid w:val="00254548"/>
    <w:rsid w:val="002A4C23"/>
    <w:rsid w:val="002D48E6"/>
    <w:rsid w:val="003057F2"/>
    <w:rsid w:val="00322791"/>
    <w:rsid w:val="00341CD3"/>
    <w:rsid w:val="003468BF"/>
    <w:rsid w:val="00355BFF"/>
    <w:rsid w:val="003775A0"/>
    <w:rsid w:val="00382DE5"/>
    <w:rsid w:val="003964D7"/>
    <w:rsid w:val="003A0001"/>
    <w:rsid w:val="003C7EF5"/>
    <w:rsid w:val="003D162D"/>
    <w:rsid w:val="003D4D9B"/>
    <w:rsid w:val="003F553B"/>
    <w:rsid w:val="00470E04"/>
    <w:rsid w:val="004963DD"/>
    <w:rsid w:val="004977E8"/>
    <w:rsid w:val="004C4860"/>
    <w:rsid w:val="004D40E9"/>
    <w:rsid w:val="00501291"/>
    <w:rsid w:val="00501641"/>
    <w:rsid w:val="0050578E"/>
    <w:rsid w:val="0051003D"/>
    <w:rsid w:val="005304CE"/>
    <w:rsid w:val="00565621"/>
    <w:rsid w:val="0057400E"/>
    <w:rsid w:val="005A7CC7"/>
    <w:rsid w:val="005B0B39"/>
    <w:rsid w:val="005C2D1D"/>
    <w:rsid w:val="00615F7A"/>
    <w:rsid w:val="00635FF3"/>
    <w:rsid w:val="00652ABA"/>
    <w:rsid w:val="006B09E7"/>
    <w:rsid w:val="006B5A9C"/>
    <w:rsid w:val="006D7939"/>
    <w:rsid w:val="006E5A85"/>
    <w:rsid w:val="006E7D59"/>
    <w:rsid w:val="007169D6"/>
    <w:rsid w:val="007219D5"/>
    <w:rsid w:val="00773C94"/>
    <w:rsid w:val="007B0268"/>
    <w:rsid w:val="007D572A"/>
    <w:rsid w:val="007E41EA"/>
    <w:rsid w:val="007E513E"/>
    <w:rsid w:val="00817734"/>
    <w:rsid w:val="00880335"/>
    <w:rsid w:val="00880430"/>
    <w:rsid w:val="00885E36"/>
    <w:rsid w:val="008C0D71"/>
    <w:rsid w:val="008C6744"/>
    <w:rsid w:val="008D0EFC"/>
    <w:rsid w:val="008D241F"/>
    <w:rsid w:val="008D79B5"/>
    <w:rsid w:val="00913F68"/>
    <w:rsid w:val="0092478A"/>
    <w:rsid w:val="00957A17"/>
    <w:rsid w:val="00980AF9"/>
    <w:rsid w:val="00982942"/>
    <w:rsid w:val="00995B81"/>
    <w:rsid w:val="009B0385"/>
    <w:rsid w:val="009B445E"/>
    <w:rsid w:val="009E7655"/>
    <w:rsid w:val="00A03AFD"/>
    <w:rsid w:val="00A158B3"/>
    <w:rsid w:val="00A227D0"/>
    <w:rsid w:val="00A36E43"/>
    <w:rsid w:val="00A77B13"/>
    <w:rsid w:val="00A86F93"/>
    <w:rsid w:val="00A9022C"/>
    <w:rsid w:val="00AA3662"/>
    <w:rsid w:val="00AB72AC"/>
    <w:rsid w:val="00AF187A"/>
    <w:rsid w:val="00B3199C"/>
    <w:rsid w:val="00B76035"/>
    <w:rsid w:val="00B77F1B"/>
    <w:rsid w:val="00BB1F9C"/>
    <w:rsid w:val="00BD1667"/>
    <w:rsid w:val="00BE5181"/>
    <w:rsid w:val="00C17EEC"/>
    <w:rsid w:val="00C54810"/>
    <w:rsid w:val="00C817E0"/>
    <w:rsid w:val="00CA7877"/>
    <w:rsid w:val="00CB1902"/>
    <w:rsid w:val="00CC1239"/>
    <w:rsid w:val="00CD3512"/>
    <w:rsid w:val="00CE3CDF"/>
    <w:rsid w:val="00CE64E5"/>
    <w:rsid w:val="00CE6FB5"/>
    <w:rsid w:val="00CF0152"/>
    <w:rsid w:val="00D04809"/>
    <w:rsid w:val="00D12613"/>
    <w:rsid w:val="00D22584"/>
    <w:rsid w:val="00D334A0"/>
    <w:rsid w:val="00D5269B"/>
    <w:rsid w:val="00D82839"/>
    <w:rsid w:val="00D86E92"/>
    <w:rsid w:val="00DB3DC8"/>
    <w:rsid w:val="00DF4C9C"/>
    <w:rsid w:val="00DF721B"/>
    <w:rsid w:val="00E06F6C"/>
    <w:rsid w:val="00E10CC4"/>
    <w:rsid w:val="00E20A61"/>
    <w:rsid w:val="00E439C3"/>
    <w:rsid w:val="00F00E84"/>
    <w:rsid w:val="00FA5C6A"/>
    <w:rsid w:val="00FB3EFD"/>
    <w:rsid w:val="00FD6A0E"/>
    <w:rsid w:val="00FE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430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88043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880430"/>
    <w:pPr>
      <w:widowControl w:val="0"/>
      <w:suppressAutoHyphens w:val="0"/>
      <w:autoSpaceDE w:val="0"/>
      <w:autoSpaceDN w:val="0"/>
      <w:adjustRightInd w:val="0"/>
      <w:spacing w:before="0" w:after="0" w:line="322" w:lineRule="exact"/>
    </w:pPr>
    <w:rPr>
      <w:rFonts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880430"/>
    <w:pPr>
      <w:widowControl w:val="0"/>
      <w:suppressAutoHyphens w:val="0"/>
      <w:autoSpaceDE w:val="0"/>
      <w:autoSpaceDN w:val="0"/>
      <w:adjustRightInd w:val="0"/>
      <w:spacing w:before="0" w:after="0" w:line="312" w:lineRule="exact"/>
      <w:jc w:val="both"/>
    </w:pPr>
    <w:rPr>
      <w:rFonts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8043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880430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880430"/>
    <w:pPr>
      <w:suppressAutoHyphens w:val="0"/>
      <w:spacing w:before="0" w:after="0" w:line="360" w:lineRule="auto"/>
      <w:ind w:firstLine="540"/>
      <w:jc w:val="both"/>
    </w:pPr>
    <w:rPr>
      <w:rFonts w:eastAsia="MS Mincho" w:cs="Times New Roman"/>
      <w:sz w:val="28"/>
      <w:szCs w:val="28"/>
      <w:lang w:eastAsia="ja-JP"/>
    </w:rPr>
  </w:style>
  <w:style w:type="character" w:customStyle="1" w:styleId="30">
    <w:name w:val="Основной текст с отступом 3 Знак"/>
    <w:basedOn w:val="a0"/>
    <w:link w:val="3"/>
    <w:rsid w:val="00880430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1">
    <w:name w:val="Обычный1"/>
    <w:rsid w:val="008804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880430"/>
    <w:pPr>
      <w:suppressAutoHyphens w:val="0"/>
      <w:spacing w:beforeAutospacing="1" w:afterAutospacing="1"/>
    </w:pPr>
    <w:rPr>
      <w:rFonts w:cs="Times New Roman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88043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88043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04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43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9">
    <w:name w:val="Font Style19"/>
    <w:basedOn w:val="a0"/>
    <w:rsid w:val="00A03AFD"/>
    <w:rPr>
      <w:rFonts w:ascii="Times New Roman" w:hAnsi="Times New Roman" w:cs="Times New Roman" w:hint="default"/>
      <w:sz w:val="26"/>
      <w:szCs w:val="26"/>
    </w:rPr>
  </w:style>
  <w:style w:type="paragraph" w:customStyle="1" w:styleId="Style13">
    <w:name w:val="Style13"/>
    <w:basedOn w:val="a"/>
    <w:rsid w:val="00E10CC4"/>
    <w:pPr>
      <w:widowControl w:val="0"/>
      <w:suppressAutoHyphens w:val="0"/>
      <w:autoSpaceDE w:val="0"/>
      <w:autoSpaceDN w:val="0"/>
      <w:adjustRightInd w:val="0"/>
      <w:spacing w:before="0" w:after="0" w:line="326" w:lineRule="exact"/>
      <w:jc w:val="both"/>
    </w:pPr>
    <w:rPr>
      <w:rFonts w:cs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7D57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D1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072;&#1076;&#1091;&#1075;&#1072;-&#1085;&#1072;&#1076;&#1077;&#1078;&#1076;.&#1088;&#1092;/kompleks-mer-tverskoy-oblasti-prodviz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2020-01-20T16:22:00Z</cp:lastPrinted>
  <dcterms:created xsi:type="dcterms:W3CDTF">2021-03-03T13:31:00Z</dcterms:created>
  <dcterms:modified xsi:type="dcterms:W3CDTF">2024-01-24T07:00:00Z</dcterms:modified>
</cp:coreProperties>
</file>